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3888" w14:textId="77777777" w:rsidR="00B96634" w:rsidRPr="00475533" w:rsidRDefault="00B96634" w:rsidP="00475533">
      <w:pPr>
        <w:keepNext/>
        <w:autoSpaceDE w:val="0"/>
        <w:autoSpaceDN w:val="0"/>
        <w:adjustRightInd w:val="0"/>
        <w:spacing w:before="120" w:after="0" w:line="240" w:lineRule="auto"/>
        <w:outlineLvl w:val="0"/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</w:pPr>
      <w:r w:rsidRPr="00475533"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  <w:t xml:space="preserve">Załącznik Nr </w:t>
      </w:r>
      <w:proofErr w:type="gramStart"/>
      <w:r w:rsidRPr="00475533"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  <w:t>…….</w:t>
      </w:r>
      <w:proofErr w:type="gramEnd"/>
      <w:r w:rsidRPr="00475533"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  <w:t>. do Umowy/ Zlecenia transportowego nr ……… o wykonanie usługi z dnia ………</w:t>
      </w:r>
    </w:p>
    <w:p w14:paraId="54FEA24E" w14:textId="77777777" w:rsidR="00B96634" w:rsidRPr="00475533" w:rsidRDefault="00B96634" w:rsidP="00475533">
      <w:pPr>
        <w:spacing w:before="120" w:after="0" w:line="240" w:lineRule="auto"/>
        <w:rPr>
          <w:rFonts w:eastAsia="Times New Roman" w:cstheme="minorHAnsi"/>
          <w:spacing w:val="-4"/>
          <w:sz w:val="24"/>
          <w:szCs w:val="24"/>
          <w:lang w:eastAsia="pl-PL"/>
        </w:rPr>
      </w:pPr>
    </w:p>
    <w:p w14:paraId="47A56F90" w14:textId="77777777" w:rsidR="00B96634" w:rsidRPr="00475533" w:rsidRDefault="00B96634" w:rsidP="00475533">
      <w:pPr>
        <w:keepNext/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</w:pPr>
      <w:r w:rsidRPr="00475533">
        <w:rPr>
          <w:rFonts w:eastAsia="Arial Unicode MS" w:cstheme="minorHAnsi"/>
          <w:b/>
          <w:bCs/>
          <w:spacing w:val="-4"/>
          <w:sz w:val="24"/>
          <w:szCs w:val="24"/>
          <w:lang w:eastAsia="pl-PL"/>
        </w:rPr>
        <w:t>WYMAGANIA W ZAKRESIE BEZPIECZEŃSTWA I HIGIENY PRACY</w:t>
      </w:r>
    </w:p>
    <w:p w14:paraId="30B5D05D" w14:textId="77777777" w:rsidR="00B96634" w:rsidRPr="00475533" w:rsidRDefault="00B96634" w:rsidP="0047553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Wykonawca (Usługo</w:t>
      </w:r>
      <w:r w:rsidR="008835DC" w:rsidRPr="00475533">
        <w:rPr>
          <w:rFonts w:eastAsia="Times New Roman" w:cstheme="minorHAnsi"/>
          <w:spacing w:val="-4"/>
          <w:sz w:val="24"/>
          <w:szCs w:val="24"/>
          <w:lang w:eastAsia="pl-PL"/>
        </w:rPr>
        <w:t>dawca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, Zleceniobiorca, Dostawca – zwany dalej Wykonawcą) jest zobowiązany organizować i wykonywać prace realizowane w ramach przedmiotu Umowy/ Zlecenia transportowego w sposób zapewniający bezpieczne i higieniczne warunki pracy. Niniejsze wymagania w zakresie bezpieczeństwa i higieny pracy dotyczą Wykonawcy oraz wszystkich osób zatrudnionych przez Wykonawcę do realizacji Umowy/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Zlecenia: podwykonawców, dalszych podwykonawców</w:t>
      </w:r>
      <w:r w:rsidR="00DD421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[…]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, wykonujących pracę na rzecz Wykonawcy na podstawie stosunku pracy albo umowy cywilnoprawnej. </w:t>
      </w:r>
      <w:r w:rsidR="008835DC" w:rsidRPr="00475533">
        <w:rPr>
          <w:rFonts w:eastAsia="Times New Roman" w:cstheme="minorHAnsi"/>
          <w:spacing w:val="-4"/>
          <w:sz w:val="24"/>
          <w:szCs w:val="24"/>
          <w:lang w:eastAsia="pl-PL"/>
        </w:rPr>
        <w:t>Za każdym razem, gdy w niniejszych wymaganiach jest mowa o terenie budowy, należy przez to rozumieć teren budowy prowadzonej przez Zamawiającego i teren każdej jednostki organizacyjnej Zamawiającego, niezależnie od odległości od terenu budowy i rodzaju prowadzonej tam działalności.</w:t>
      </w:r>
    </w:p>
    <w:p w14:paraId="4A074C96" w14:textId="77777777" w:rsidR="00B96634" w:rsidRPr="00475533" w:rsidRDefault="00B96634" w:rsidP="00475533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</w:p>
    <w:p w14:paraId="1511F74D" w14:textId="77777777" w:rsidR="00B96634" w:rsidRPr="00475533" w:rsidRDefault="00B96634" w:rsidP="00475533">
      <w:p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>1. Wykonawca jest zobowiązany: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</w:t>
      </w:r>
    </w:p>
    <w:p w14:paraId="6D491285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Przestrzegać przepisów i zasad bezpieczeństwa i higieny pracy, przepisów o ruchu drogowym przepisów o ubezpieczeniu OC oraz zasad BHP wdrożonych na terenie budowy lub na terenie jednostki organizacyjnej Zamawiającego.</w:t>
      </w:r>
    </w:p>
    <w:p w14:paraId="27587872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Wykorzystywać wyłącznie sprawne pojazdy, maszyny, urządzenia i sprzęt niezbędn</w:t>
      </w:r>
      <w:r w:rsidR="008835DC" w:rsidRPr="00475533">
        <w:rPr>
          <w:rFonts w:eastAsia="Times New Roman" w:cstheme="minorHAnsi"/>
          <w:spacing w:val="-4"/>
          <w:sz w:val="24"/>
          <w:szCs w:val="24"/>
          <w:lang w:eastAsia="pl-PL"/>
        </w:rPr>
        <w:t>y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do wykonania robót, spełniający wymagania przepisów i norm bezpieczeństwa oraz posiadający pełne wyposażenie i ubezpieczenie OC. Wykonawca zobowiązany jest udostępnić na żądanie Zamawiającego dokumentację potwierdzającą sprawność i bezpieczeństwo eksploatowanych pojazdów, urządzeń, maszyn oraz instalacji użytkowanych w związku z realizacją przedmiotu 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>U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mowy/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lecenia transportowego. </w:t>
      </w:r>
    </w:p>
    <w:p w14:paraId="08117845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Zatrudniać do wykonywania przedmiotu 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>U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mowy/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lecenia transportowego tylko osoby posiadające odpowiednie, wymagane przepisami kwalifikacje zawodowe i uprawnienia, aktualne orzeczenia lekarskie oraz przeszkolenie w zakresie BHP.</w:t>
      </w:r>
    </w:p>
    <w:p w14:paraId="213FB427" w14:textId="77777777" w:rsidR="009C6447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Widocznie oznakować pojazdy tabliczką informacyjną </w:t>
      </w:r>
      <w:r w:rsidR="00F073E7" w:rsidRPr="00475533">
        <w:rPr>
          <w:rFonts w:eastAsia="Times New Roman" w:cstheme="minorHAnsi"/>
          <w:spacing w:val="-4"/>
          <w:sz w:val="24"/>
          <w:szCs w:val="24"/>
          <w:lang w:eastAsia="pl-PL"/>
        </w:rPr>
        <w:t>wg wzoru Zamawiającego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.</w:t>
      </w:r>
    </w:p>
    <w:p w14:paraId="23EF01C7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Zapewnić właściwy stan (czytelność) nr rejestracyjnego pojazdu, maszyny, sprzętu.</w:t>
      </w:r>
    </w:p>
    <w:p w14:paraId="2323FF52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Stosować na terenie budowy ostrzegawcze lampy błyskowe barwy żółtej, widoczne z każdej strony z odległości min. 500 m oraz akustyczne sygnalizatory cofania.</w:t>
      </w:r>
    </w:p>
    <w:p w14:paraId="37069FF7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Utrzymywać pojazdy, maszyny i urządzenia w czystości oraz usuwać wszelkie zabrudzenia i odpady pows</w:t>
      </w:r>
      <w:r w:rsidR="004229E1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tałe w wyniku realizacji 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>U</w:t>
      </w:r>
      <w:r w:rsidR="004229E1" w:rsidRPr="00475533">
        <w:rPr>
          <w:rFonts w:eastAsia="Times New Roman" w:cstheme="minorHAnsi"/>
          <w:spacing w:val="-4"/>
          <w:sz w:val="24"/>
          <w:szCs w:val="24"/>
          <w:lang w:eastAsia="pl-PL"/>
        </w:rPr>
        <w:t>mowy/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lecenia transportowego.  </w:t>
      </w:r>
    </w:p>
    <w:p w14:paraId="1433A2E5" w14:textId="77777777" w:rsidR="00B96634" w:rsidRPr="00475533" w:rsidRDefault="00B96634" w:rsidP="00475533">
      <w:pPr>
        <w:numPr>
          <w:ilvl w:val="1"/>
          <w:numId w:val="1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Pojazdy i maszyny wyposażyć w: gaśnicę, apteczkę pierwszej pomocy</w:t>
      </w:r>
      <w:r w:rsidR="00F073E7" w:rsidRPr="00475533">
        <w:rPr>
          <w:rFonts w:eastAsia="Times New Roman" w:cstheme="minorHAnsi"/>
          <w:spacing w:val="-4"/>
          <w:sz w:val="24"/>
          <w:szCs w:val="24"/>
          <w:lang w:eastAsia="pl-PL"/>
        </w:rPr>
        <w:t>.</w:t>
      </w:r>
    </w:p>
    <w:p w14:paraId="1BFCEEB4" w14:textId="77777777" w:rsidR="00B96634" w:rsidRPr="00475533" w:rsidRDefault="00B96634" w:rsidP="00475533">
      <w:pPr>
        <w:numPr>
          <w:ilvl w:val="1"/>
          <w:numId w:val="2"/>
        </w:numPr>
        <w:spacing w:before="120" w:after="0" w:line="240" w:lineRule="auto"/>
        <w:jc w:val="both"/>
        <w:rPr>
          <w:rFonts w:eastAsia="Times New Roman" w:cstheme="minorHAnsi"/>
          <w:spacing w:val="-6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6"/>
          <w:sz w:val="24"/>
          <w:szCs w:val="24"/>
          <w:lang w:eastAsia="pl-PL"/>
        </w:rPr>
        <w:t>Wyposażyć pracowników w środki ochrony indywidualnej i</w:t>
      </w:r>
      <w:r w:rsidR="0025594A" w:rsidRPr="00475533">
        <w:rPr>
          <w:rFonts w:eastAsia="Times New Roman" w:cstheme="minorHAnsi"/>
          <w:spacing w:val="-6"/>
          <w:sz w:val="24"/>
          <w:szCs w:val="24"/>
          <w:lang w:eastAsia="pl-PL"/>
        </w:rPr>
        <w:t xml:space="preserve"> egzekwować ich stosowanie</w:t>
      </w:r>
      <w:r w:rsidR="0025594A" w:rsidRPr="00475533">
        <w:rPr>
          <w:rFonts w:cstheme="minorHAnsi"/>
          <w:spacing w:val="-6"/>
        </w:rPr>
        <w:t xml:space="preserve">: </w:t>
      </w:r>
      <w:r w:rsidR="0025594A" w:rsidRPr="00475533">
        <w:rPr>
          <w:rFonts w:eastAsia="Times New Roman" w:cstheme="minorHAnsi"/>
          <w:spacing w:val="-6"/>
          <w:sz w:val="24"/>
          <w:szCs w:val="24"/>
          <w:lang w:eastAsia="pl-PL"/>
        </w:rPr>
        <w:t>hełm ochronny, okulary ochronne spełniające wymagania ok</w:t>
      </w:r>
      <w:r w:rsidR="008835DC" w:rsidRPr="00475533">
        <w:rPr>
          <w:rFonts w:eastAsia="Times New Roman" w:cstheme="minorHAnsi"/>
          <w:spacing w:val="-6"/>
          <w:sz w:val="24"/>
          <w:szCs w:val="24"/>
          <w:lang w:eastAsia="pl-PL"/>
        </w:rPr>
        <w:t xml:space="preserve">reślone dla 1 klasy optycznej, </w:t>
      </w:r>
      <w:r w:rsidR="0025594A" w:rsidRPr="00475533">
        <w:rPr>
          <w:rFonts w:eastAsia="Times New Roman" w:cstheme="minorHAnsi"/>
          <w:spacing w:val="-6"/>
          <w:sz w:val="24"/>
          <w:szCs w:val="24"/>
          <w:lang w:eastAsia="pl-PL"/>
        </w:rPr>
        <w:t>obuwie ochronne, odzież roboczą, kamizelkę odblaskową lub odzież ochronną spełniającą wyma</w:t>
      </w:r>
      <w:r w:rsidR="00FF4BA1" w:rsidRPr="00475533">
        <w:rPr>
          <w:rFonts w:eastAsia="Times New Roman" w:cstheme="minorHAnsi"/>
          <w:spacing w:val="-6"/>
          <w:sz w:val="24"/>
          <w:szCs w:val="24"/>
          <w:lang w:eastAsia="pl-PL"/>
        </w:rPr>
        <w:t xml:space="preserve">gania dla 2 klasy odblaskowości </w:t>
      </w:r>
      <w:r w:rsidRPr="00475533">
        <w:rPr>
          <w:rFonts w:eastAsia="Times New Roman" w:cstheme="minorHAnsi"/>
          <w:spacing w:val="-6"/>
          <w:sz w:val="24"/>
          <w:szCs w:val="24"/>
          <w:lang w:eastAsia="pl-PL"/>
        </w:rPr>
        <w:t xml:space="preserve">– noszone obowiązkowo przez cały czas przebywania </w:t>
      </w:r>
      <w:r w:rsidR="00F073E7" w:rsidRPr="00475533">
        <w:rPr>
          <w:rFonts w:eastAsia="Times New Roman" w:cstheme="minorHAnsi"/>
          <w:spacing w:val="-6"/>
          <w:sz w:val="24"/>
          <w:szCs w:val="24"/>
          <w:lang w:eastAsia="pl-PL"/>
        </w:rPr>
        <w:t xml:space="preserve">poza kabiną </w:t>
      </w:r>
      <w:r w:rsidRPr="00475533">
        <w:rPr>
          <w:rFonts w:eastAsia="Times New Roman" w:cstheme="minorHAnsi"/>
          <w:spacing w:val="-6"/>
          <w:sz w:val="24"/>
          <w:szCs w:val="24"/>
          <w:lang w:eastAsia="pl-PL"/>
        </w:rPr>
        <w:t>na terenie budowy ora</w:t>
      </w:r>
      <w:bookmarkStart w:id="0" w:name="_GoBack"/>
      <w:bookmarkEnd w:id="0"/>
      <w:r w:rsidRPr="00475533">
        <w:rPr>
          <w:rFonts w:eastAsia="Times New Roman" w:cstheme="minorHAnsi"/>
          <w:spacing w:val="-6"/>
          <w:sz w:val="24"/>
          <w:szCs w:val="24"/>
          <w:lang w:eastAsia="pl-PL"/>
        </w:rPr>
        <w:t>z inne środki ochrony zgodne z oceną ryzyka zawodowego dla danych czynności.</w:t>
      </w:r>
    </w:p>
    <w:p w14:paraId="515E3C1E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lastRenderedPageBreak/>
        <w:t>Przed wjazdem na teren budowy zgłosić wszystkich pracowników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do </w:t>
      </w:r>
      <w:r w:rsidR="0025594A" w:rsidRPr="00475533">
        <w:rPr>
          <w:rFonts w:eastAsia="Times New Roman" w:cstheme="minorHAnsi"/>
          <w:spacing w:val="-4"/>
          <w:sz w:val="24"/>
          <w:szCs w:val="24"/>
          <w:lang w:eastAsia="pl-PL"/>
        </w:rPr>
        <w:t>osoby wskazanej przez Kierownika Budowy,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w celu odbycia szkolenia informacyjnego i 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uzyska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>nia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pozwoleni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>a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na poruszanie się po terenie budowy.</w:t>
      </w:r>
    </w:p>
    <w:p w14:paraId="273524BD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Rozładunek i załadunek prowadzić jedynie we wskazanym miejscu oraz wyznaczonym czasie</w:t>
      </w:r>
      <w:r w:rsidR="009E11BD" w:rsidRPr="00475533">
        <w:rPr>
          <w:rFonts w:eastAsia="Times New Roman" w:cstheme="minorHAnsi"/>
          <w:spacing w:val="-4"/>
          <w:sz w:val="24"/>
          <w:szCs w:val="24"/>
          <w:lang w:eastAsia="pl-PL"/>
        </w:rPr>
        <w:t>, po konsultacji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 nadzorem Zamawiającego.</w:t>
      </w:r>
    </w:p>
    <w:p w14:paraId="3CCF3855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Skuteczne zabezpieczyć ładunek przed przemieszczeniem się</w:t>
      </w:r>
      <w:r w:rsidR="008835DC" w:rsidRPr="00475533">
        <w:rPr>
          <w:rFonts w:eastAsia="Times New Roman" w:cstheme="minorHAnsi"/>
          <w:spacing w:val="-4"/>
          <w:sz w:val="24"/>
          <w:szCs w:val="24"/>
          <w:lang w:eastAsia="pl-PL"/>
        </w:rPr>
        <w:t>,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 uwzględnieniem warunków na terenie budowy.</w:t>
      </w:r>
    </w:p>
    <w:p w14:paraId="74B0EE44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Niezwłocznie zgłaszać Zamawiającemu incydenty, zdarzenia wypadkowe, potencjalnie wypadkowe oraz zagrożenia dla zdrowia i życia zaistniałe na budowie lub w związku z jej realizacją.</w:t>
      </w:r>
    </w:p>
    <w:p w14:paraId="42B19B4B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Przeprowadzić postępowanie powypadkowe w sytuacji zaistnienia wypadku pracownika oraz umożliwić obecność przedstawiciela Zamawiającego podczas postępowania powypadkowego, a także udostępnić mu dokumentację powypadkową.</w:t>
      </w:r>
    </w:p>
    <w:p w14:paraId="329F5800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Właściwie oznakować przedmiot 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>U</w:t>
      </w:r>
      <w:r w:rsidR="009E11BD" w:rsidRPr="00475533">
        <w:rPr>
          <w:rFonts w:eastAsia="Times New Roman" w:cstheme="minorHAnsi"/>
          <w:spacing w:val="-4"/>
          <w:sz w:val="24"/>
          <w:szCs w:val="24"/>
          <w:lang w:eastAsia="pl-PL"/>
        </w:rPr>
        <w:t>mowy/</w:t>
      </w:r>
      <w:r w:rsidR="00B671AF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Z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lecenia transportowego, w przypadku, gdy stanowi on lub może stanowić zagrożenie dla zdrowia lub życia.</w:t>
      </w:r>
    </w:p>
    <w:p w14:paraId="25FFC3FB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Uzyskać stosowne zezwolenia administracyjne, dotyczące transportu (w tym towarów niebezpiecznych, zgodne z ADR).</w:t>
      </w:r>
    </w:p>
    <w:p w14:paraId="600E2EB3" w14:textId="77777777" w:rsidR="00B96634" w:rsidRPr="00475533" w:rsidRDefault="00B96634" w:rsidP="00475533">
      <w:pPr>
        <w:numPr>
          <w:ilvl w:val="1"/>
          <w:numId w:val="3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8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8"/>
          <w:sz w:val="24"/>
          <w:szCs w:val="24"/>
          <w:lang w:eastAsia="pl-PL"/>
        </w:rPr>
        <w:t>Trwale i wyraźne oznakować, pojazdy, maszyny, urządzenia, oraz instalacje ustalonymi parametrami, takimi jak dopuszczalny udźwig, masa własna, nośność, zasięg, ciśnienie i temperatura.</w:t>
      </w:r>
    </w:p>
    <w:p w14:paraId="1B2283EA" w14:textId="77777777" w:rsidR="00B96634" w:rsidRPr="00475533" w:rsidRDefault="00B96634" w:rsidP="00475533">
      <w:pPr>
        <w:spacing w:before="120" w:after="0" w:line="240" w:lineRule="auto"/>
        <w:ind w:left="567"/>
        <w:jc w:val="both"/>
        <w:rPr>
          <w:rFonts w:eastAsia="Times New Roman" w:cstheme="minorHAnsi"/>
          <w:spacing w:val="-4"/>
          <w:sz w:val="24"/>
          <w:szCs w:val="24"/>
          <w:highlight w:val="green"/>
          <w:lang w:eastAsia="pl-PL"/>
        </w:rPr>
      </w:pPr>
    </w:p>
    <w:p w14:paraId="162B574A" w14:textId="77777777" w:rsidR="00B96634" w:rsidRPr="00475533" w:rsidRDefault="00B96634" w:rsidP="00475533">
      <w:pPr>
        <w:numPr>
          <w:ilvl w:val="0"/>
          <w:numId w:val="3"/>
        </w:numPr>
        <w:tabs>
          <w:tab w:val="clear" w:pos="851"/>
          <w:tab w:val="num" w:pos="567"/>
        </w:tabs>
        <w:spacing w:before="120" w:after="0" w:line="240" w:lineRule="auto"/>
        <w:ind w:hanging="851"/>
        <w:contextualSpacing/>
        <w:jc w:val="both"/>
        <w:rPr>
          <w:rFonts w:eastAsia="Times New Roman" w:cstheme="minorHAnsi"/>
          <w:b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 xml:space="preserve">Zabrania się: </w:t>
      </w:r>
    </w:p>
    <w:p w14:paraId="17C07CF7" w14:textId="77777777" w:rsidR="00B96634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Pozostawiania pojazdów, maszyn, urządzeń i sprzętu z włączonym silnikiem.</w:t>
      </w:r>
    </w:p>
    <w:p w14:paraId="4E86C35B" w14:textId="77777777" w:rsidR="00B96634" w:rsidRPr="00475533" w:rsidRDefault="0025594A" w:rsidP="00475533">
      <w:pPr>
        <w:numPr>
          <w:ilvl w:val="1"/>
          <w:numId w:val="4"/>
        </w:numPr>
        <w:spacing w:before="120" w:after="0" w:line="240" w:lineRule="auto"/>
        <w:ind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Korzystania z</w:t>
      </w:r>
      <w:r w:rsidR="00B96634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telefon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u</w:t>
      </w:r>
      <w:r w:rsidR="00B96634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w trakcie jazdy, 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podczas </w:t>
      </w:r>
      <w:r w:rsidR="00B96634" w:rsidRPr="00475533">
        <w:rPr>
          <w:rFonts w:eastAsia="Times New Roman" w:cstheme="minorHAnsi"/>
          <w:spacing w:val="-4"/>
          <w:sz w:val="24"/>
          <w:szCs w:val="24"/>
          <w:lang w:eastAsia="pl-PL"/>
        </w:rPr>
        <w:t>wykonywania czynności operacyjnych, wykonywania robót.</w:t>
      </w:r>
    </w:p>
    <w:p w14:paraId="230159AB" w14:textId="77777777" w:rsidR="00B96634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Mycia pojazdów, maszyn, urządzeń i instalacji poza wyznaczonymi miejscami.</w:t>
      </w:r>
    </w:p>
    <w:p w14:paraId="05D9C646" w14:textId="77777777" w:rsidR="00B96634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Tankowania pojazdów, maszyn, urządzeń </w:t>
      </w:r>
      <w:r w:rsidR="00BB362F" w:rsidRPr="00475533">
        <w:rPr>
          <w:rFonts w:eastAsia="Times New Roman" w:cstheme="minorHAnsi"/>
          <w:spacing w:val="-4"/>
          <w:sz w:val="24"/>
          <w:szCs w:val="24"/>
          <w:lang w:eastAsia="pl-PL"/>
        </w:rPr>
        <w:t>poza wyznaczonymi miejscami.</w:t>
      </w:r>
    </w:p>
    <w:p w14:paraId="0E98140B" w14:textId="77777777" w:rsidR="00B96634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Jazdy z podniesioną skrzynią ładunkową.</w:t>
      </w:r>
    </w:p>
    <w:p w14:paraId="7B45AEB4" w14:textId="77777777" w:rsidR="00B96634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Zatrzymywania się i postoju poza wyznaczonymi przez Zamawiającego miejscami.</w:t>
      </w:r>
    </w:p>
    <w:p w14:paraId="3B4C1EE2" w14:textId="77777777" w:rsidR="00674BFE" w:rsidRPr="00475533" w:rsidRDefault="00B96634" w:rsidP="00475533">
      <w:pPr>
        <w:numPr>
          <w:ilvl w:val="1"/>
          <w:numId w:val="4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Usuwania awarii poza wyznaczonymi przez Zamawiającego miejscami i bez jego zgody.</w:t>
      </w:r>
    </w:p>
    <w:p w14:paraId="7249A8BA" w14:textId="77777777" w:rsidR="00674BFE" w:rsidRPr="00475533" w:rsidRDefault="00674BFE" w:rsidP="00475533">
      <w:pPr>
        <w:numPr>
          <w:ilvl w:val="1"/>
          <w:numId w:val="4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Przewożenia osób w skrzyniach ładunkowyc</w:t>
      </w:r>
      <w:r w:rsidR="00D81F09" w:rsidRPr="00475533">
        <w:rPr>
          <w:rFonts w:eastAsia="Times New Roman" w:cstheme="minorHAnsi"/>
          <w:spacing w:val="-4"/>
          <w:sz w:val="24"/>
          <w:szCs w:val="24"/>
          <w:lang w:eastAsia="pl-PL"/>
        </w:rPr>
        <w:t>h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 </w:t>
      </w:r>
      <w:r w:rsidR="00D81F09" w:rsidRPr="00475533">
        <w:rPr>
          <w:rFonts w:eastAsia="Times New Roman" w:cstheme="minorHAnsi"/>
          <w:spacing w:val="-4"/>
          <w:sz w:val="24"/>
          <w:szCs w:val="24"/>
          <w:lang w:eastAsia="pl-PL"/>
        </w:rPr>
        <w:t xml:space="preserve">i 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w miejscach do tego nieprzeznaczonych (w tym w kabinie, jeżeli nie ma wystarczającej ilości miejsc siedzących</w:t>
      </w:r>
      <w:r w:rsidR="00D81F09" w:rsidRPr="00475533">
        <w:rPr>
          <w:rFonts w:eastAsia="Times New Roman" w:cstheme="minorHAnsi"/>
          <w:spacing w:val="-4"/>
          <w:sz w:val="24"/>
          <w:szCs w:val="24"/>
          <w:lang w:eastAsia="pl-PL"/>
        </w:rPr>
        <w:t>)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>.</w:t>
      </w:r>
    </w:p>
    <w:p w14:paraId="0EDAE59A" w14:textId="77777777" w:rsidR="00D81F09" w:rsidRPr="00475533" w:rsidRDefault="00D81F09" w:rsidP="00475533">
      <w:pPr>
        <w:numPr>
          <w:ilvl w:val="1"/>
          <w:numId w:val="4"/>
        </w:numPr>
        <w:spacing w:before="120" w:after="0" w:line="240" w:lineRule="auto"/>
        <w:ind w:hanging="567"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Przekraczania uzgodnionej wcześniej, dozwolonej na budowie prędkości</w:t>
      </w:r>
      <w:r w:rsidR="00AD7240" w:rsidRPr="00475533">
        <w:rPr>
          <w:rFonts w:eastAsia="Times New Roman" w:cstheme="minorHAnsi"/>
          <w:spacing w:val="-4"/>
          <w:sz w:val="24"/>
          <w:szCs w:val="24"/>
          <w:lang w:eastAsia="pl-PL"/>
        </w:rPr>
        <w:t>.</w:t>
      </w:r>
    </w:p>
    <w:p w14:paraId="7EA70C80" w14:textId="77777777" w:rsidR="00B96634" w:rsidRPr="00475533" w:rsidRDefault="00B96634" w:rsidP="00475533">
      <w:pPr>
        <w:spacing w:before="120" w:after="0" w:line="240" w:lineRule="auto"/>
        <w:ind w:left="567" w:hanging="567"/>
        <w:contextualSpacing/>
        <w:jc w:val="both"/>
        <w:rPr>
          <w:rFonts w:eastAsia="Times New Roman" w:cstheme="minorHAnsi"/>
          <w:spacing w:val="-4"/>
          <w:sz w:val="24"/>
          <w:szCs w:val="24"/>
          <w:lang w:eastAsia="pl-PL"/>
        </w:rPr>
      </w:pPr>
    </w:p>
    <w:p w14:paraId="6997763F" w14:textId="2B59CEC4" w:rsidR="00B96634" w:rsidRPr="00475533" w:rsidRDefault="00475533" w:rsidP="00475533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b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>Niestosowanie</w:t>
      </w:r>
      <w:r w:rsidR="00B96634"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 xml:space="preserve"> się do przepisów i zasad BHP oraz powyższych wymagań będzie skutkować prawem do nałożenia przez Zamawiającego kary finansowej w wysokości </w:t>
      </w:r>
      <w:r w:rsidR="0025594A"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 xml:space="preserve">do </w:t>
      </w:r>
      <w:r w:rsidR="00B96634" w:rsidRPr="00475533">
        <w:rPr>
          <w:rFonts w:eastAsia="Times New Roman" w:cstheme="minorHAnsi"/>
          <w:b/>
          <w:spacing w:val="-4"/>
          <w:sz w:val="24"/>
          <w:szCs w:val="24"/>
          <w:lang w:eastAsia="pl-PL"/>
        </w:rPr>
        <w:t>1000 zł za każde uchybienie oraz do obciążenia Wykonawcy kosztami pokrycia wszelkich strat spowodowanych jego działalnością.</w:t>
      </w:r>
    </w:p>
    <w:p w14:paraId="72A03084" w14:textId="5452A835" w:rsidR="00B96634" w:rsidRDefault="00B96634" w:rsidP="00475533">
      <w:pPr>
        <w:spacing w:before="120" w:after="0" w:line="240" w:lineRule="auto"/>
        <w:jc w:val="both"/>
        <w:rPr>
          <w:rFonts w:eastAsia="Times New Roman" w:cstheme="minorHAnsi"/>
          <w:b/>
          <w:spacing w:val="-4"/>
          <w:sz w:val="24"/>
          <w:szCs w:val="24"/>
          <w:lang w:eastAsia="pl-PL"/>
        </w:rPr>
      </w:pPr>
    </w:p>
    <w:p w14:paraId="020BCBE7" w14:textId="77777777" w:rsidR="00475533" w:rsidRPr="00475533" w:rsidRDefault="00475533" w:rsidP="00475533">
      <w:pPr>
        <w:spacing w:before="120" w:after="0" w:line="240" w:lineRule="auto"/>
        <w:jc w:val="both"/>
        <w:rPr>
          <w:rFonts w:eastAsia="Times New Roman" w:cstheme="minorHAnsi"/>
          <w:b/>
          <w:spacing w:val="-4"/>
          <w:sz w:val="24"/>
          <w:szCs w:val="24"/>
          <w:lang w:eastAsia="pl-PL"/>
        </w:rPr>
      </w:pPr>
    </w:p>
    <w:p w14:paraId="721A0FDF" w14:textId="36625F09" w:rsidR="00B96634" w:rsidRPr="00475533" w:rsidRDefault="00B96634" w:rsidP="00475533">
      <w:pPr>
        <w:spacing w:before="120" w:after="0" w:line="240" w:lineRule="auto"/>
        <w:outlineLvl w:val="0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</w:r>
      <w:r w:rsid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softHyphen/>
        <w:t xml:space="preserve">________________________ 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  <w:t>_________________________</w:t>
      </w:r>
    </w:p>
    <w:p w14:paraId="63CFB08D" w14:textId="7061003A" w:rsidR="00FA35EC" w:rsidRPr="00475533" w:rsidRDefault="00B96634" w:rsidP="00475533">
      <w:pPr>
        <w:spacing w:before="120" w:after="0" w:line="240" w:lineRule="auto"/>
        <w:ind w:left="1416"/>
        <w:outlineLvl w:val="0"/>
        <w:rPr>
          <w:rFonts w:eastAsia="Times New Roman" w:cstheme="minorHAnsi"/>
          <w:spacing w:val="-4"/>
          <w:sz w:val="24"/>
          <w:szCs w:val="24"/>
          <w:lang w:eastAsia="pl-PL"/>
        </w:rPr>
      </w:pP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Zamawiający</w:t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="00475533">
        <w:rPr>
          <w:rFonts w:eastAsia="Times New Roman" w:cstheme="minorHAnsi"/>
          <w:spacing w:val="-4"/>
          <w:sz w:val="24"/>
          <w:szCs w:val="24"/>
          <w:lang w:eastAsia="pl-PL"/>
        </w:rPr>
        <w:tab/>
      </w:r>
      <w:r w:rsidRPr="00475533">
        <w:rPr>
          <w:rFonts w:eastAsia="Times New Roman" w:cstheme="minorHAnsi"/>
          <w:spacing w:val="-4"/>
          <w:sz w:val="24"/>
          <w:szCs w:val="24"/>
          <w:lang w:eastAsia="pl-PL"/>
        </w:rPr>
        <w:t>Wykonawca</w:t>
      </w:r>
    </w:p>
    <w:sectPr w:rsidR="00FA35EC" w:rsidRPr="00475533" w:rsidSect="00475533">
      <w:headerReference w:type="default" r:id="rId8"/>
      <w:footerReference w:type="default" r:id="rId9"/>
      <w:pgSz w:w="11906" w:h="16838"/>
      <w:pgMar w:top="2127" w:right="1134" w:bottom="993" w:left="1134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B3B3" w14:textId="77777777" w:rsidR="004C6A91" w:rsidRDefault="004C6A91">
      <w:pPr>
        <w:spacing w:after="0" w:line="240" w:lineRule="auto"/>
      </w:pPr>
      <w:r>
        <w:separator/>
      </w:r>
    </w:p>
  </w:endnote>
  <w:endnote w:type="continuationSeparator" w:id="0">
    <w:p w14:paraId="4D1E30EC" w14:textId="77777777" w:rsidR="004C6A91" w:rsidRDefault="004C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23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5229116" w14:textId="2E332960" w:rsidR="00AC6A23" w:rsidRDefault="005D347A" w:rsidP="00475533">
        <w:pPr>
          <w:pStyle w:val="Stopka"/>
          <w:jc w:val="center"/>
        </w:pPr>
        <w:r w:rsidRPr="00475533">
          <w:rPr>
            <w:rFonts w:asciiTheme="minorHAnsi" w:hAnsiTheme="minorHAnsi" w:cstheme="minorHAnsi"/>
          </w:rPr>
          <w:fldChar w:fldCharType="begin"/>
        </w:r>
        <w:r w:rsidR="009E11BD" w:rsidRPr="00475533">
          <w:rPr>
            <w:rFonts w:asciiTheme="minorHAnsi" w:hAnsiTheme="minorHAnsi" w:cstheme="minorHAnsi"/>
          </w:rPr>
          <w:instrText xml:space="preserve"> PAGE   \* MERGEFORMAT </w:instrText>
        </w:r>
        <w:r w:rsidRPr="00475533">
          <w:rPr>
            <w:rFonts w:asciiTheme="minorHAnsi" w:hAnsiTheme="minorHAnsi" w:cstheme="minorHAnsi"/>
          </w:rPr>
          <w:fldChar w:fldCharType="separate"/>
        </w:r>
        <w:r w:rsidR="006A10AF" w:rsidRPr="00475533">
          <w:rPr>
            <w:rFonts w:asciiTheme="minorHAnsi" w:hAnsiTheme="minorHAnsi" w:cstheme="minorHAnsi"/>
            <w:noProof/>
          </w:rPr>
          <w:t>2</w:t>
        </w:r>
        <w:r w:rsidRPr="00475533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DF211" w14:textId="77777777" w:rsidR="004C6A91" w:rsidRDefault="004C6A91">
      <w:pPr>
        <w:spacing w:after="0" w:line="240" w:lineRule="auto"/>
      </w:pPr>
      <w:r>
        <w:separator/>
      </w:r>
    </w:p>
  </w:footnote>
  <w:footnote w:type="continuationSeparator" w:id="0">
    <w:p w14:paraId="191A090A" w14:textId="77777777" w:rsidR="004C6A91" w:rsidRDefault="004C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B737" w14:textId="4A6F9900" w:rsidR="008B7A9C" w:rsidRDefault="00475533" w:rsidP="00532A3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F145C" wp14:editId="364F06BB">
          <wp:simplePos x="0" y="0"/>
          <wp:positionH relativeFrom="column">
            <wp:posOffset>4185285</wp:posOffset>
          </wp:positionH>
          <wp:positionV relativeFrom="paragraph">
            <wp:posOffset>-3175</wp:posOffset>
          </wp:positionV>
          <wp:extent cx="1962785" cy="762000"/>
          <wp:effectExtent l="0" t="0" r="0" b="0"/>
          <wp:wrapThrough wrapText="bothSides">
            <wp:wrapPolygon edited="0">
              <wp:start x="0" y="0"/>
              <wp:lineTo x="0" y="21060"/>
              <wp:lineTo x="21383" y="21060"/>
              <wp:lineTo x="21383" y="0"/>
              <wp:lineTo x="0" y="0"/>
            </wp:wrapPolygon>
          </wp:wrapThrough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11BD">
      <w:rPr>
        <w:noProof/>
      </w:rPr>
      <w:drawing>
        <wp:inline distT="0" distB="0" distL="0" distR="0" wp14:anchorId="6D1ADAC2" wp14:editId="3A473099">
          <wp:extent cx="1650262" cy="761606"/>
          <wp:effectExtent l="19050" t="0" r="7088" b="0"/>
          <wp:docPr id="25" name="Obraz 25" descr="Wybran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ybrane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9753" cy="76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11BD"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3337B"/>
    <w:multiLevelType w:val="multilevel"/>
    <w:tmpl w:val="9F4254DE"/>
    <w:lvl w:ilvl="0">
      <w:start w:val="2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FFA5223"/>
    <w:multiLevelType w:val="multilevel"/>
    <w:tmpl w:val="2388A5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6CE0B47"/>
    <w:multiLevelType w:val="multilevel"/>
    <w:tmpl w:val="743EF90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3" w15:restartNumberingAfterBreak="0">
    <w:nsid w:val="7F704C16"/>
    <w:multiLevelType w:val="multilevel"/>
    <w:tmpl w:val="3C4817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34"/>
    <w:rsid w:val="0008388C"/>
    <w:rsid w:val="000A4189"/>
    <w:rsid w:val="001653A1"/>
    <w:rsid w:val="002353C2"/>
    <w:rsid w:val="0025594A"/>
    <w:rsid w:val="00280B54"/>
    <w:rsid w:val="003200C7"/>
    <w:rsid w:val="00377830"/>
    <w:rsid w:val="00383220"/>
    <w:rsid w:val="00393EBA"/>
    <w:rsid w:val="003B5F6E"/>
    <w:rsid w:val="004171A5"/>
    <w:rsid w:val="004229E1"/>
    <w:rsid w:val="00435CFE"/>
    <w:rsid w:val="00475533"/>
    <w:rsid w:val="00497F2D"/>
    <w:rsid w:val="004A32BE"/>
    <w:rsid w:val="004C0B07"/>
    <w:rsid w:val="004C6A91"/>
    <w:rsid w:val="005839A1"/>
    <w:rsid w:val="005A1D01"/>
    <w:rsid w:val="005D347A"/>
    <w:rsid w:val="00674BFE"/>
    <w:rsid w:val="006A10AF"/>
    <w:rsid w:val="006D6C08"/>
    <w:rsid w:val="008835DC"/>
    <w:rsid w:val="008E2AC2"/>
    <w:rsid w:val="008F59C9"/>
    <w:rsid w:val="00971D41"/>
    <w:rsid w:val="009C6447"/>
    <w:rsid w:val="009E0B25"/>
    <w:rsid w:val="009E11BD"/>
    <w:rsid w:val="00A30159"/>
    <w:rsid w:val="00A87EF0"/>
    <w:rsid w:val="00AC39B4"/>
    <w:rsid w:val="00AD7240"/>
    <w:rsid w:val="00B22F71"/>
    <w:rsid w:val="00B671AF"/>
    <w:rsid w:val="00B85F60"/>
    <w:rsid w:val="00B96634"/>
    <w:rsid w:val="00BB362F"/>
    <w:rsid w:val="00CC4202"/>
    <w:rsid w:val="00D24BA2"/>
    <w:rsid w:val="00D758D0"/>
    <w:rsid w:val="00D81F09"/>
    <w:rsid w:val="00DD421F"/>
    <w:rsid w:val="00E325CC"/>
    <w:rsid w:val="00E37F6C"/>
    <w:rsid w:val="00EC0563"/>
    <w:rsid w:val="00F073E7"/>
    <w:rsid w:val="00F258E4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03C11"/>
  <w15:docId w15:val="{00D29314-DCE4-4DE0-8D52-A04411A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71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6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96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966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6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6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63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21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21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93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F4031-7F1B-48C6-902D-FA60E05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grzesiakm</dc:creator>
  <cp:lastModifiedBy>Czyż, Anna</cp:lastModifiedBy>
  <cp:revision>2</cp:revision>
  <dcterms:created xsi:type="dcterms:W3CDTF">2019-10-28T08:47:00Z</dcterms:created>
  <dcterms:modified xsi:type="dcterms:W3CDTF">2019-10-28T08:47:00Z</dcterms:modified>
</cp:coreProperties>
</file>